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C" w:rsidRPr="007C1E44" w:rsidRDefault="008A212C" w:rsidP="008A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44">
        <w:rPr>
          <w:rFonts w:ascii="Times New Roman" w:hAnsi="Times New Roman" w:cs="Times New Roman"/>
          <w:b/>
          <w:sz w:val="28"/>
          <w:szCs w:val="28"/>
        </w:rPr>
        <w:t>Система задач регионального содержания на уроках информатики и ИКТ при изучении темы «</w:t>
      </w:r>
      <w:r>
        <w:rPr>
          <w:rFonts w:ascii="Times New Roman" w:hAnsi="Times New Roman" w:cs="Times New Roman"/>
          <w:b/>
          <w:sz w:val="28"/>
          <w:szCs w:val="28"/>
        </w:rPr>
        <w:t>Моделирование и формализация</w:t>
      </w:r>
      <w:r w:rsidRPr="007C1E44">
        <w:rPr>
          <w:rFonts w:ascii="Times New Roman" w:hAnsi="Times New Roman" w:cs="Times New Roman"/>
          <w:b/>
          <w:sz w:val="28"/>
          <w:szCs w:val="28"/>
        </w:rPr>
        <w:t>».</w:t>
      </w:r>
    </w:p>
    <w:p w:rsidR="008A212C" w:rsidRPr="007C1E44" w:rsidRDefault="007F6563" w:rsidP="008A21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65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72" o:spid="_x0000_s1068" style="position:absolute;left:0;text-align:left;margin-left:13.2pt;margin-top:6.35pt;width:460.05pt;height:117pt;z-index:251664384;mso-height-relative:margin" coordsize="58426,1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">
            <v:roundrect id="Скругленный прямоугольник 73" o:spid="_x0000_s1069" style="position:absolute;left:17337;width:21286;height:6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ICb4A&#10;AADbAAAADwAAAGRycy9kb3ducmV2LnhtbESPzQrCMBCE74LvEFbwIpqq4E81igj+XK0+wNKsbbHZ&#10;lCbV+vZGEDwOM/MNs962phRPql1hWcF4FIEgTq0uOFNwux6GCxDOI2ssLZOCNznYbrqdNcbavvhC&#10;z8RnIkDYxagg976KpXRpTgbdyFbEwbvb2qAPss6krvEV4KaUkyiaSYMFh4UcK9rnlD6SxihYNqd3&#10;Usj79Ip+0BzJLhPMtFL9XrtbgfDU+n/41z5rBfMp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SyAm+AAAA2wAAAA8AAAAAAAAAAAAAAAAAmAIAAGRycy9kb3ducmV2&#10;LnhtbFBLBQYAAAAABAAEAPUAAACDAwAAAAA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МОДЕЛИРОВАНИЕ</w:t>
                    </w:r>
                  </w:p>
                </w:txbxContent>
              </v:textbox>
            </v:roundrect>
            <v:roundrect id="Скругленный прямоугольник 74" o:spid="_x0000_s1070" style="position:absolute;left:45244;top:5304;width:13182;height:714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QfcAA&#10;AADbAAAADwAAAGRycy9kb3ducmV2LnhtbESP3YrCMBSE7wXfIRzBG9HUH/ypRhFh1VtbH+DQHNti&#10;c1KaVOvbbxYWvBxm5htmd+hMJV7UuNKygukkAkGcWV1yruCe/ozXIJxH1lhZJgUfcnDY93s7jLV9&#10;841eic9FgLCLUUHhfR1L6bKCDLqJrYmD97CNQR9kk0vd4DvATSVnUbSUBksOCwXWdCooeyatUbBp&#10;L5+klI95in7UnsluEsy1UsNBd9yC8NT5b/i/fdUKVgv4+x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tQfcAAAADbAAAADwAAAAAAAAAAAAAAAACYAgAAZHJzL2Rvd25y&#10;ZXYueG1sUEsFBgAAAAAEAAQA9QAAAIUDAAAAAA=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Экология</w:t>
                    </w:r>
                  </w:p>
                </w:txbxContent>
              </v:textbox>
            </v:roundrect>
            <v:roundrect id="Скругленный прямоугольник 75" o:spid="_x0000_s1071" style="position:absolute;left:12944;top:9381;width:15319;height:5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15sAA&#10;AADbAAAADwAAAGRycy9kb3ducmV2LnhtbESP3YrCMBSE7wXfIRzBG9FUxb9qFBFWvbX1AQ7NsS02&#10;J6VJtb79ZmHBy2FmvmF2h85U4kWNKy0rmE4iEMSZ1SXnCu7pz3gNwnlkjZVlUvAhB4d9v7fDWNs3&#10;3+iV+FwECLsYFRTe17GULivIoJvYmjh4D9sY9EE2udQNvgPcVHIWRUtpsOSwUGBNp4KyZ9IaBZv2&#10;8klK+Zin6EftmewmwVwrNRx0xy0IT53/hv/bV61gtYC/L+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f15sAAAADbAAAADwAAAAAAAAAAAAAAAACYAgAAZHJzL2Rvd25y&#10;ZXYueG1sUEsFBgAAAAAEAAQA9QAAAIUDAAAAAA=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Использование ИКТ</w:t>
                    </w:r>
                  </w:p>
                </w:txbxContent>
              </v:textbox>
            </v:roundrect>
            <v:roundrect id="Скругленный прямоугольник 76" o:spid="_x0000_s1072" style="position:absolute;left:29332;top:9381;width:15319;height:5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rkb4A&#10;AADbAAAADwAAAGRycy9kb3ducmV2LnhtbESPzQrCMBCE74LvEFbwIpqq4E81igj+XK0+wNKsbbHZ&#10;lCbV+vZGEDwOM/MNs962phRPql1hWcF4FIEgTq0uOFNwux6GCxDOI2ssLZOCNznYbrqdNcbavvhC&#10;z8RnIkDYxagg976KpXRpTgbdyFbEwbvb2qAPss6krvEV4KaUkyiaSYMFh4UcK9rnlD6SxihYNqd3&#10;Usj79Ip+0BzJLhPMtFL9XrtbgfDU+n/41z5rBfM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la5G+AAAA2wAAAA8AAAAAAAAAAAAAAAAAmAIAAGRycy9kb3ducmV2&#10;LnhtbFBLBQYAAAAABAAEAPUAAACDAwAAAAA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Поиск  информации</w:t>
                    </w:r>
                  </w:p>
                </w:txbxContent>
              </v:textbox>
            </v:roundrect>
            <v:roundrect id="Скругленный прямоугольник 77" o:spid="_x0000_s1073" style="position:absolute;top:5106;width:12211;height:702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OCr4A&#10;AADbAAAADwAAAGRycy9kb3ducmV2LnhtbESPzQrCMBCE74LvEFbwIpqq4E81igj+XK0+wNKsbbHZ&#10;lCbV+vZGEDwOM/MNs962phRPql1hWcF4FIEgTq0uOFNwux6GCxDOI2ssLZOCNznYbrqdNcbavvhC&#10;z8RnIkDYxagg976KpXRpTgbdyFbEwbvb2qAPss6krvEV4KaUkyiaSYMFh4UcK9rnlD6SxihYNqd3&#10;Usj79Ip+0BzJLhPMtFL9XrtbgfDU+n/41z5rBfM5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pzgq+AAAA2wAAAA8AAAAAAAAAAAAAAAAAmAIAAGRycy9kb3ducmV2&#10;LnhtbFBLBQYAAAAABAAEAPUAAACDAwAAAAA=&#10;" fillcolor="#4f81bd [3204]" strokecolor="#243f60 [1604]" strokeweight="2pt">
              <v:textbox>
                <w:txbxContent>
                  <w:p w:rsidR="008A212C" w:rsidRPr="00496313" w:rsidRDefault="008A212C" w:rsidP="008A212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География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8" o:spid="_x0000_s1074" type="#_x0000_t32" style="position:absolute;left:12231;top:4987;width:5099;height:14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+cfsMAAADbAAAADwAAAGRycy9kb3ducmV2LnhtbERPTWvCQBC9F/oflil4q5sW20p0FWkR&#10;LEIlVhBvY3aahGZnw+5q0n/fORR6fLzv+XJwrbpSiI1nAw/jDBRx6W3DlYHD5/p+CiomZIutZzLw&#10;QxGWi9ubOebW91zQdZ8qJSEcczRQp9TlWseyJodx7Dti4b58cJgEhkrbgL2Eu1Y/ZtmzdtiwNNTY&#10;0WtN5ff+4qTkbVI8bY/b84SK1a4/v58+UjgZM7obVjNQiYb0L/5zb6yBFxkrX+QH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PnH7DAAAA2wAAAA8AAAAAAAAAAAAA&#10;AAAAoQIAAGRycy9kb3ducmV2LnhtbFBLBQYAAAAABAAEAPkAAACRAwAAAAA=&#10;" strokecolor="#4579b8 [3044]">
              <v:stroke endarrow="open"/>
            </v:shape>
            <v:shape id="Прямая со стрелкой 79" o:spid="_x0000_s1075" type="#_x0000_t32" style="position:absolute;left:38594;top:4987;width:6649;height:24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0O68MAAADbAAAADwAAAGRycy9kb3ducmV2LnhtbESPQWvCQBSE70L/w/IKvZlNldgYXUWE&#10;UK/VFurtmX0modm3IbvR+O+7guBxmJlvmOV6MI24UOdqywreoxgEcWF1zaWC70M+TkE4j6yxsUwK&#10;buRgvXoZLTHT9spfdNn7UgQIuwwVVN63mZSuqMigi2xLHLyz7Qz6ILtS6g6vAW4aOYnjmTRYc1io&#10;sKVtRcXfvjcKpufT8Jn6jUzzX7vt+yRJfvKjUm+vw2YBwtPgn+FHe6cVfMzh/i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9DuvDAAAA2wAAAA8AAAAAAAAAAAAA&#10;AAAAoQIAAGRycy9kb3ducmV2LnhtbFBLBQYAAAAABAAEAPkAAACRAwAAAAA=&#10;" strokecolor="#4579b8 [3044]">
              <v:stroke endarrow="open"/>
            </v:shape>
            <v:shape id="Прямая со стрелкой 80" o:spid="_x0000_s1076" type="#_x0000_t32" style="position:absolute;left:21138;top:6531;width:3684;height:2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zgX8IAAADbAAAADwAAAGRycy9kb3ducmV2LnhtbERPTWvCQBC9F/oflin0Vjcttkh0FWkp&#10;tAiW2IJ4G7NjEszOht2tif/eOQgeH+97thhcq04UYuPZwPMoA0VcettwZeDv9/NpAiomZIutZzJw&#10;pgiL+f3dDHPrey7otEmVkhCOORqoU+pyrWNZk8M48h2xcAcfHCaBodI2YC/hrtUvWfamHTYsDTV2&#10;9F5Tedz8Oyn5GBevq+1qP6Zi+dPvv3frFHbGPD4MyymoREO6ia/uL2tgIuvli/wAP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zgX8IAAADbAAAADwAAAAAAAAAAAAAA&#10;AAChAgAAZHJzL2Rvd25yZXYueG1sUEsFBgAAAAAEAAQA+QAAAJADAAAAAA==&#10;" strokecolor="#4579b8 [3044]">
              <v:stroke endarrow="open"/>
            </v:shape>
            <v:shape id="Прямая со стрелкой 81" o:spid="_x0000_s1077" type="#_x0000_t32" style="position:absolute;left:30638;top:6531;width:3275;height:27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5yysEAAADbAAAADwAAAGRycy9kb3ducmV2LnhtbESPQYvCMBSE7wv+h/AEb2uq0qVUo4hQ&#10;9Lq6gt6ezbMtNi+lSbX++40geBxm5htmsepNLe7Uusqygsk4AkGcW11xoeDvkH0nIJxH1lhbJgVP&#10;crBaDr4WmGr74F+6730hAoRdigpK75tUSpeXZNCNbUMcvKttDfog20LqFh8Bbmo5jaIfabDisFBi&#10;Q5uS8tu+Mwpm10u/TfxaJtnJbroujuNjdlZqNOzXcxCeev8Jv9s7rSCZwOtL+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nLKwQAAANsAAAAPAAAAAAAAAAAAAAAA&#10;AKECAABkcnMvZG93bnJldi54bWxQSwUGAAAAAAQABAD5AAAAjwMAAAAA&#10;" strokecolor="#4579b8 [3044]">
              <v:stroke endarrow="open"/>
            </v:shape>
          </v:group>
        </w:pict>
      </w:r>
    </w:p>
    <w:p w:rsidR="008A212C" w:rsidRPr="007C1E44" w:rsidRDefault="008A212C" w:rsidP="008A21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212C" w:rsidRPr="007C1E44" w:rsidRDefault="008A212C" w:rsidP="008A21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212C" w:rsidRPr="007C1E44" w:rsidRDefault="008A212C" w:rsidP="008A21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212C" w:rsidRPr="007C1E44" w:rsidRDefault="008A212C" w:rsidP="008A21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212C" w:rsidRDefault="008A212C" w:rsidP="008A21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212C" w:rsidRDefault="008A212C" w:rsidP="008A21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212C" w:rsidRDefault="008A212C" w:rsidP="008A21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212C" w:rsidRDefault="008A212C" w:rsidP="008A21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212C" w:rsidRPr="007C1E44" w:rsidRDefault="008A212C" w:rsidP="008A21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1E44">
        <w:rPr>
          <w:rFonts w:ascii="Times New Roman" w:hAnsi="Times New Roman" w:cs="Times New Roman"/>
          <w:sz w:val="28"/>
          <w:szCs w:val="28"/>
          <w:u w:val="single"/>
        </w:rPr>
        <w:t>Система задач.</w:t>
      </w:r>
    </w:p>
    <w:p w:rsidR="008A212C" w:rsidRDefault="008A212C" w:rsidP="008A212C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системы экологического образования Архангельской области, используя следующий текст:</w:t>
      </w:r>
    </w:p>
    <w:p w:rsidR="008A212C" w:rsidRDefault="008A212C" w:rsidP="008A212C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Архангельской области сложилась такая система непрерывного экологического образования. Первым звеном являются детские дошкольные учреждения. Среди воспитанников ДОУ проводятся конкурсы, игры, викторины экологической направленности. Ведущее место в системе экологического воспитания занимает общеобразовательная школа, которую проходит практически всё подрастающее поколение. В школах области реализуется две модели экологического воспитания: многопредметная и смешанная. С 1994 года регулярно проводится областная экологическая олимпиада школьников. Ее победители имеют возможность принять участие во Всероссийской олимпиаде. Большой вклад в экологическое образование школьников вносят центры дополнительного образования. На их базе созданы эколого-биологические отделы, организующие учебно-исследовательскую работу учащихся. Активно экологическим образованием школьников занимаются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заповедник,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Водлозерский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национальные парки. На их базе проводятся экологические экспедиции и создаются лагеря. Следующее звено в системе экологического образования – профессиональная подготовка. Курс экологии введен в учебные планы средних специальных и высших учебных заведениях. Подготовка специалистов высшей квалификации осуществляется в аспирантурах САФУ. В систему непрерывного экологического образования входит и послевузовская подготовка, которая включает в себя переподготовку руководящих и инженерных кадров в области экологии на базе САФУ и повышении квалификации педагогических кадров в АО ИОО.</w:t>
      </w:r>
    </w:p>
    <w:p w:rsidR="008A212C" w:rsidRDefault="008A212C" w:rsidP="008A212C">
      <w:pPr>
        <w:pStyle w:val="a6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DA288D" w:rsidRDefault="008A212C" w:rsidP="008A212C">
      <w:r w:rsidRPr="00453538">
        <w:rPr>
          <w:rFonts w:ascii="Times New Roman" w:hAnsi="Times New Roman" w:cs="Times New Roman"/>
          <w:sz w:val="28"/>
          <w:szCs w:val="28"/>
        </w:rPr>
        <w:t xml:space="preserve">Найдите карту города Мирный в сети Интернет. Отметьте самый безопасный путь от дома до школы. Сохраните модель в файле с именем </w:t>
      </w:r>
      <w:r w:rsidRPr="00453538">
        <w:rPr>
          <w:rFonts w:ascii="Times New Roman" w:hAnsi="Times New Roman" w:cs="Times New Roman"/>
          <w:i/>
          <w:sz w:val="28"/>
          <w:szCs w:val="28"/>
        </w:rPr>
        <w:t>Безопасный путь.</w:t>
      </w:r>
      <w:r w:rsidRPr="00453538">
        <w:rPr>
          <w:rFonts w:ascii="Times New Roman" w:hAnsi="Times New Roman" w:cs="Times New Roman"/>
          <w:i/>
          <w:sz w:val="28"/>
          <w:szCs w:val="28"/>
          <w:lang w:val="en-US"/>
        </w:rPr>
        <w:t>jpeg</w:t>
      </w:r>
      <w:r w:rsidRPr="00453538">
        <w:rPr>
          <w:rFonts w:ascii="Times New Roman" w:hAnsi="Times New Roman" w:cs="Times New Roman"/>
          <w:sz w:val="28"/>
          <w:szCs w:val="28"/>
        </w:rPr>
        <w:tab/>
      </w:r>
    </w:p>
    <w:sectPr w:rsidR="00DA288D" w:rsidSect="008A212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4E"/>
    <w:multiLevelType w:val="hybridMultilevel"/>
    <w:tmpl w:val="11FEAA5C"/>
    <w:lvl w:ilvl="0" w:tplc="08C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C3D"/>
    <w:multiLevelType w:val="hybridMultilevel"/>
    <w:tmpl w:val="D6F04978"/>
    <w:lvl w:ilvl="0" w:tplc="FE163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1BF0"/>
    <w:multiLevelType w:val="hybridMultilevel"/>
    <w:tmpl w:val="728E3926"/>
    <w:lvl w:ilvl="0" w:tplc="D9E268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FD4F07"/>
    <w:multiLevelType w:val="hybridMultilevel"/>
    <w:tmpl w:val="723AA74A"/>
    <w:lvl w:ilvl="0" w:tplc="6A6C0F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DF4297"/>
    <w:multiLevelType w:val="hybridMultilevel"/>
    <w:tmpl w:val="9D902E30"/>
    <w:lvl w:ilvl="0" w:tplc="65445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8A212C"/>
    <w:rsid w:val="001D34AC"/>
    <w:rsid w:val="00221E89"/>
    <w:rsid w:val="003D5B29"/>
    <w:rsid w:val="005D6341"/>
    <w:rsid w:val="00610575"/>
    <w:rsid w:val="00784DB9"/>
    <w:rsid w:val="007C1E0A"/>
    <w:rsid w:val="007F6563"/>
    <w:rsid w:val="008A212C"/>
    <w:rsid w:val="00A46BDD"/>
    <w:rsid w:val="00AC4BB7"/>
    <w:rsid w:val="00C509F3"/>
    <w:rsid w:val="00DA288D"/>
    <w:rsid w:val="00EC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Прямая со стрелкой 81"/>
        <o:r id="V:Rule28" type="connector" idref="#Прямая со стрелкой 80"/>
        <o:r id="V:Rule35" type="connector" idref="#Прямая со стрелкой 78"/>
        <o:r id="V:Rule41" type="connector" idref="#Прямая со стрелкой 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C"/>
  </w:style>
  <w:style w:type="paragraph" w:styleId="1">
    <w:name w:val="heading 1"/>
    <w:basedOn w:val="a"/>
    <w:link w:val="10"/>
    <w:uiPriority w:val="9"/>
    <w:qFormat/>
    <w:rsid w:val="003D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5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D5B29"/>
    <w:pPr>
      <w:spacing w:after="0" w:line="240" w:lineRule="auto"/>
    </w:pPr>
  </w:style>
  <w:style w:type="paragraph" w:styleId="a4">
    <w:name w:val="Normal (Web)"/>
    <w:basedOn w:val="a"/>
    <w:link w:val="a5"/>
    <w:unhideWhenUsed/>
    <w:rsid w:val="008A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212C"/>
    <w:pPr>
      <w:ind w:left="720"/>
      <w:contextualSpacing/>
    </w:pPr>
  </w:style>
  <w:style w:type="character" w:customStyle="1" w:styleId="apple-converted-space">
    <w:name w:val="apple-converted-space"/>
    <w:basedOn w:val="a0"/>
    <w:rsid w:val="008A212C"/>
  </w:style>
  <w:style w:type="character" w:styleId="a7">
    <w:name w:val="Strong"/>
    <w:basedOn w:val="a0"/>
    <w:uiPriority w:val="22"/>
    <w:qFormat/>
    <w:rsid w:val="008A212C"/>
    <w:rPr>
      <w:b/>
      <w:bCs/>
    </w:rPr>
  </w:style>
  <w:style w:type="table" w:styleId="a8">
    <w:name w:val="Table Grid"/>
    <w:basedOn w:val="a1"/>
    <w:uiPriority w:val="59"/>
    <w:rsid w:val="008A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A212C"/>
    <w:rPr>
      <w:color w:val="0000FF"/>
      <w:u w:val="single"/>
    </w:rPr>
  </w:style>
  <w:style w:type="table" w:styleId="3-1">
    <w:name w:val="Medium Grid 3 Accent 1"/>
    <w:basedOn w:val="a1"/>
    <w:uiPriority w:val="69"/>
    <w:rsid w:val="008A21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5">
    <w:name w:val="Обычный (веб) Знак"/>
    <w:basedOn w:val="a0"/>
    <w:link w:val="a4"/>
    <w:locked/>
    <w:rsid w:val="008A2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2014-01-26T09:37:00Z</dcterms:created>
  <dcterms:modified xsi:type="dcterms:W3CDTF">2014-01-26T09:37:00Z</dcterms:modified>
</cp:coreProperties>
</file>